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Begin implementation of mobile interface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implementation of mobile interface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Native auth.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Account system.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Design the clues that will be used to communicate the input format.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the features.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part will be easier than the design.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implementing search feature.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ways to implement an admin panel.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to plan the following sprint.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search features for the webapp.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